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58080C64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675CCA">
        <w:rPr>
          <w:rFonts w:ascii="Arial Narrow" w:hAnsi="Arial Narrow" w:cs="Arial"/>
          <w:sz w:val="28"/>
          <w:szCs w:val="28"/>
        </w:rPr>
        <w:t xml:space="preserve"> PO </w:t>
      </w:r>
      <w:r w:rsidR="007C1747">
        <w:rPr>
          <w:rFonts w:ascii="Arial Narrow" w:hAnsi="Arial Narrow" w:cs="Arial"/>
          <w:sz w:val="28"/>
          <w:szCs w:val="28"/>
        </w:rPr>
        <w:t>NEGOCJACJACH</w:t>
      </w:r>
    </w:p>
    <w:p w14:paraId="1743BCB2" w14:textId="77777777" w:rsidR="00E23B2E" w:rsidRDefault="00E23B2E" w:rsidP="00E23B2E">
      <w:pPr>
        <w:pStyle w:val="Tytu"/>
        <w:spacing w:after="120" w:line="260" w:lineRule="exact"/>
        <w:rPr>
          <w:rFonts w:ascii="Arial Narrow" w:hAnsi="Arial Narrow" w:cs="Arial"/>
          <w:bCs/>
          <w:sz w:val="22"/>
          <w:szCs w:val="22"/>
        </w:rPr>
      </w:pPr>
    </w:p>
    <w:p w14:paraId="63E77657" w14:textId="6D52F5CF" w:rsidR="00BC7AFB" w:rsidRDefault="007503E7" w:rsidP="008E4E60">
      <w:pPr>
        <w:pStyle w:val="Tytu"/>
        <w:spacing w:after="120" w:line="260" w:lineRule="exact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87345B">
        <w:rPr>
          <w:rFonts w:ascii="Arial Narrow" w:hAnsi="Arial Narrow" w:cs="Arial"/>
          <w:bCs/>
          <w:sz w:val="22"/>
          <w:szCs w:val="22"/>
        </w:rPr>
        <w:t xml:space="preserve"> nr</w:t>
      </w:r>
      <w:r w:rsidR="00A6344D">
        <w:rPr>
          <w:rFonts w:ascii="Arial Narrow" w:hAnsi="Arial Narrow" w:cs="Arial"/>
          <w:bCs/>
          <w:sz w:val="22"/>
          <w:szCs w:val="22"/>
        </w:rPr>
        <w:t xml:space="preserve"> </w:t>
      </w:r>
      <w:r w:rsidR="008E4E60" w:rsidRPr="008E4E60">
        <w:rPr>
          <w:rFonts w:ascii="Arial Narrow" w:hAnsi="Arial Narrow" w:cs="Arial"/>
          <w:bCs/>
          <w:sz w:val="22"/>
          <w:szCs w:val="22"/>
        </w:rPr>
        <w:t>EITE/2/00026</w:t>
      </w:r>
      <w:r w:rsidR="0052792B">
        <w:rPr>
          <w:rFonts w:ascii="Arial Narrow" w:hAnsi="Arial Narrow" w:cs="Arial"/>
          <w:bCs/>
          <w:sz w:val="22"/>
          <w:szCs w:val="22"/>
        </w:rPr>
        <w:t>3</w:t>
      </w:r>
      <w:r w:rsidR="008E4E60" w:rsidRPr="008E4E60">
        <w:rPr>
          <w:rFonts w:ascii="Arial Narrow" w:hAnsi="Arial Narrow" w:cs="Arial"/>
          <w:bCs/>
          <w:sz w:val="22"/>
          <w:szCs w:val="22"/>
        </w:rPr>
        <w:t>/25</w:t>
      </w:r>
      <w:r w:rsidR="00A6344D" w:rsidRPr="00A6344D">
        <w:rPr>
          <w:rFonts w:ascii="Arial Narrow" w:hAnsi="Arial Narrow" w:cs="Arial"/>
          <w:bCs/>
          <w:sz w:val="22"/>
          <w:szCs w:val="22"/>
        </w:rPr>
        <w:t> </w:t>
      </w:r>
      <w:r w:rsidR="00E23B2E" w:rsidRPr="005538EE">
        <w:rPr>
          <w:rFonts w:ascii="Arial Narrow" w:hAnsi="Arial Narrow" w:cs="Arial"/>
          <w:bCs/>
          <w:sz w:val="22"/>
          <w:szCs w:val="22"/>
        </w:rPr>
        <w:t>o udzielenie zamówienia niepublicznego, którego przedmiotem jest</w:t>
      </w:r>
      <w:r w:rsidR="00BC7AFB">
        <w:rPr>
          <w:rFonts w:ascii="Arial Narrow" w:hAnsi="Arial Narrow" w:cs="Arial"/>
          <w:bCs/>
          <w:sz w:val="22"/>
          <w:szCs w:val="22"/>
        </w:rPr>
        <w:t>:</w:t>
      </w:r>
    </w:p>
    <w:p w14:paraId="5B5250A4" w14:textId="0844960B" w:rsidR="000D4C12" w:rsidRPr="0052792B" w:rsidRDefault="0052792B" w:rsidP="0052792B">
      <w:pPr>
        <w:spacing w:after="60"/>
        <w:jc w:val="center"/>
        <w:rPr>
          <w:rFonts w:ascii="Arial Narrow" w:hAnsi="Arial Narrow" w:cs="Arial"/>
          <w:b/>
          <w:sz w:val="22"/>
          <w:szCs w:val="22"/>
        </w:rPr>
      </w:pPr>
      <w:r w:rsidRPr="0052792B">
        <w:rPr>
          <w:rFonts w:ascii="Arial Narrow" w:hAnsi="Arial Narrow" w:cs="Arial"/>
          <w:b/>
          <w:sz w:val="22"/>
          <w:szCs w:val="22"/>
        </w:rPr>
        <w:t xml:space="preserve">DIS System analizy ruchu w sieci </w:t>
      </w:r>
      <w:proofErr w:type="spellStart"/>
      <w:r w:rsidRPr="0052792B">
        <w:rPr>
          <w:rFonts w:ascii="Arial Narrow" w:hAnsi="Arial Narrow" w:cs="Arial"/>
          <w:b/>
          <w:sz w:val="22"/>
          <w:szCs w:val="22"/>
        </w:rPr>
        <w:t>Netflow</w:t>
      </w:r>
      <w:proofErr w:type="spellEnd"/>
    </w:p>
    <w:p w14:paraId="0F826498" w14:textId="77777777" w:rsidR="007C1747" w:rsidRDefault="007C1747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</w:p>
    <w:p w14:paraId="11F29CAA" w14:textId="1AE90355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  <w:r w:rsidR="00AE0CC0">
        <w:rPr>
          <w:rFonts w:ascii="Arial Narrow" w:hAnsi="Arial Narrow" w:cs="Arial"/>
          <w:sz w:val="20"/>
        </w:rPr>
        <w:t>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40A9657F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  <w:r w:rsidR="00AE0CC0">
        <w:rPr>
          <w:rFonts w:ascii="Arial Narrow" w:hAnsi="Arial Narrow" w:cs="Arial"/>
          <w:sz w:val="20"/>
        </w:rPr>
        <w:t>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7390EDD0" w14:textId="77777777" w:rsidR="008E4E60" w:rsidRPr="008E4E60" w:rsidRDefault="006A68B1" w:rsidP="006A68B1">
      <w:pPr>
        <w:pStyle w:val="Tekstpodstawowywcity2"/>
        <w:spacing w:after="60" w:line="30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/>
          <w:sz w:val="20"/>
        </w:rPr>
        <w:t>Oferuję/</w:t>
      </w:r>
      <w:r w:rsidRPr="009F54D0">
        <w:rPr>
          <w:rFonts w:ascii="Arial Narrow" w:hAnsi="Arial Narrow" w:cs="Arial"/>
          <w:sz w:val="20"/>
        </w:rPr>
        <w:t>my</w:t>
      </w:r>
      <w:r w:rsidRPr="005538EE">
        <w:rPr>
          <w:rFonts w:ascii="Arial Narrow" w:hAnsi="Arial Narrow" w:cs="Arial"/>
          <w:b/>
          <w:sz w:val="20"/>
        </w:rPr>
        <w:t xml:space="preserve"> </w:t>
      </w:r>
      <w:r w:rsidR="008E4E60">
        <w:rPr>
          <w:rFonts w:ascii="Arial Narrow" w:hAnsi="Arial Narrow" w:cs="Arial"/>
          <w:b/>
          <w:sz w:val="20"/>
        </w:rPr>
        <w:t xml:space="preserve">Sumę </w:t>
      </w:r>
      <w:r w:rsidR="008E4E60" w:rsidRPr="008E4E60">
        <w:rPr>
          <w:rFonts w:ascii="Arial Narrow" w:hAnsi="Arial Narrow" w:cs="Arial"/>
          <w:bCs/>
          <w:sz w:val="20"/>
        </w:rPr>
        <w:t>z Arkusza wyceny (załącznik nr 2a)</w:t>
      </w:r>
    </w:p>
    <w:p w14:paraId="095A8396" w14:textId="610E1037" w:rsidR="006A68B1" w:rsidRPr="005538EE" w:rsidRDefault="006A68B1" w:rsidP="006A68B1">
      <w:pPr>
        <w:pStyle w:val="Tekstpodstawowywcity2"/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(cenę należy wpisać w Connect) </w:t>
      </w:r>
    </w:p>
    <w:p w14:paraId="7076BBD3" w14:textId="77777777" w:rsidR="006A68B1" w:rsidRPr="005538EE" w:rsidRDefault="006A68B1" w:rsidP="006A68B1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16107F8C" w14:textId="77777777" w:rsidR="006A68B1" w:rsidRPr="005538EE" w:rsidRDefault="006A68B1" w:rsidP="006A68B1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1F9D4EF" w14:textId="77777777" w:rsidR="006A68B1" w:rsidRPr="005538EE" w:rsidRDefault="006A68B1" w:rsidP="006A68B1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271B8BA9" w14:textId="03D0BD3C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79F85BFE" w14:textId="77777777" w:rsidR="00CA4C53" w:rsidRDefault="00CA4C53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106277D2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</w:t>
      </w:r>
      <w:r w:rsidR="00AE0CC0">
        <w:rPr>
          <w:rFonts w:ascii="Arial Narrow" w:hAnsi="Arial Narrow"/>
          <w:color w:val="000000"/>
        </w:rPr>
        <w:t>........</w:t>
      </w:r>
      <w:r w:rsidRPr="008470F5">
        <w:rPr>
          <w:rFonts w:ascii="Arial Narrow" w:hAnsi="Arial Narrow"/>
          <w:color w:val="000000"/>
        </w:rPr>
        <w:t>........20</w:t>
      </w:r>
      <w:r w:rsidR="00A11869">
        <w:rPr>
          <w:rFonts w:ascii="Arial Narrow" w:hAnsi="Arial Narrow"/>
          <w:color w:val="000000"/>
        </w:rPr>
        <w:t>2</w:t>
      </w:r>
      <w:r w:rsidR="00BC7AFB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>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6C436" w14:textId="77777777" w:rsidR="00FF0FDB" w:rsidRDefault="00FF0FDB">
      <w:r>
        <w:separator/>
      </w:r>
    </w:p>
  </w:endnote>
  <w:endnote w:type="continuationSeparator" w:id="0">
    <w:p w14:paraId="346D3809" w14:textId="77777777" w:rsidR="00FF0FDB" w:rsidRDefault="00FF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E26C9" w14:textId="77777777" w:rsidR="00FF0FDB" w:rsidRDefault="00FF0FDB">
      <w:r>
        <w:separator/>
      </w:r>
    </w:p>
  </w:footnote>
  <w:footnote w:type="continuationSeparator" w:id="0">
    <w:p w14:paraId="1C2C5122" w14:textId="77777777" w:rsidR="00FF0FDB" w:rsidRDefault="00FF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40DE1227" w:rsidR="002A5F71" w:rsidRPr="00AD29AC" w:rsidRDefault="002A5F71" w:rsidP="00A6344D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Załącznik nr </w:t>
    </w:r>
    <w:r w:rsidR="000C64D6">
      <w:rPr>
        <w:rFonts w:ascii="Arial Narrow" w:hAnsi="Arial Narrow" w:cs="Arial"/>
        <w:sz w:val="16"/>
        <w:szCs w:val="16"/>
      </w:rPr>
      <w:t>5</w:t>
    </w:r>
    <w:r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26B37E3" w:rsidR="002A5F71" w:rsidRPr="00AD29AC" w:rsidRDefault="00A6344D" w:rsidP="00A6344D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D2020CC" wp14:editId="55101326">
          <wp:simplePos x="0" y="0"/>
          <wp:positionH relativeFrom="margin">
            <wp:posOffset>88900</wp:posOffset>
          </wp:positionH>
          <wp:positionV relativeFrom="paragraph">
            <wp:posOffset>2540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29C9" w:rsidRPr="009D29C9">
      <w:rPr>
        <w:rFonts w:ascii="Arial Narrow" w:hAnsi="Arial Narrow" w:cs="Arial"/>
        <w:bCs/>
        <w:sz w:val="16"/>
        <w:szCs w:val="16"/>
      </w:rPr>
      <w:t xml:space="preserve">Formularz oferty składanej po </w:t>
    </w:r>
    <w:r w:rsidR="000D4C12">
      <w:rPr>
        <w:rFonts w:ascii="Arial Narrow" w:hAnsi="Arial Narrow" w:cs="Arial"/>
        <w:bCs/>
        <w:sz w:val="16"/>
        <w:szCs w:val="16"/>
      </w:rPr>
      <w:t xml:space="preserve">negocjacjach </w:t>
    </w:r>
  </w:p>
  <w:p w14:paraId="71F1B5EA" w14:textId="77777777" w:rsidR="00BC7AFB" w:rsidRDefault="002A5F71" w:rsidP="00BC7AFB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  <w:r w:rsidR="00BC7AFB">
      <w:rPr>
        <w:rFonts w:ascii="Arial Narrow" w:hAnsi="Arial Narrow" w:cs="Arial"/>
        <w:sz w:val="16"/>
        <w:szCs w:val="16"/>
      </w:rPr>
      <w:t xml:space="preserve"> </w:t>
    </w:r>
  </w:p>
  <w:p w14:paraId="3C4C4AE9" w14:textId="6651BB2B" w:rsidR="002A5F71" w:rsidRPr="008E4E60" w:rsidRDefault="008E4E60" w:rsidP="008E4E60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8E4E60">
      <w:rPr>
        <w:rFonts w:ascii="Arial Narrow" w:hAnsi="Arial Narrow" w:cs="Arial"/>
        <w:bCs/>
        <w:sz w:val="16"/>
        <w:szCs w:val="16"/>
      </w:rPr>
      <w:t>EITE/2/00026</w:t>
    </w:r>
    <w:r w:rsidR="0052792B">
      <w:rPr>
        <w:rFonts w:ascii="Arial Narrow" w:hAnsi="Arial Narrow" w:cs="Arial"/>
        <w:bCs/>
        <w:sz w:val="16"/>
        <w:szCs w:val="16"/>
      </w:rPr>
      <w:t>3</w:t>
    </w:r>
    <w:r w:rsidRPr="008E4E60">
      <w:rPr>
        <w:rFonts w:ascii="Arial Narrow" w:hAnsi="Arial Narrow" w:cs="Arial"/>
        <w:bCs/>
        <w:sz w:val="16"/>
        <w:szCs w:val="16"/>
      </w:rPr>
      <w:t>/25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51700">
    <w:abstractNumId w:val="1"/>
  </w:num>
  <w:num w:numId="2" w16cid:durableId="13381613">
    <w:abstractNumId w:val="2"/>
  </w:num>
  <w:num w:numId="3" w16cid:durableId="600527332">
    <w:abstractNumId w:val="4"/>
  </w:num>
  <w:num w:numId="4" w16cid:durableId="587811259">
    <w:abstractNumId w:val="5"/>
  </w:num>
  <w:num w:numId="5" w16cid:durableId="1288899293">
    <w:abstractNumId w:val="0"/>
  </w:num>
  <w:num w:numId="6" w16cid:durableId="204462387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00943"/>
    <w:rsid w:val="000045C3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C64D6"/>
    <w:rsid w:val="000D18F7"/>
    <w:rsid w:val="000D4C12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42CB"/>
    <w:rsid w:val="00124A37"/>
    <w:rsid w:val="00126996"/>
    <w:rsid w:val="00130D63"/>
    <w:rsid w:val="0013348E"/>
    <w:rsid w:val="001417D2"/>
    <w:rsid w:val="00146F28"/>
    <w:rsid w:val="0014721F"/>
    <w:rsid w:val="00152BD2"/>
    <w:rsid w:val="00152C8C"/>
    <w:rsid w:val="00153DBE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33DE"/>
    <w:rsid w:val="002239FA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E7010"/>
    <w:rsid w:val="002F0C6F"/>
    <w:rsid w:val="002F3A6B"/>
    <w:rsid w:val="00303186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46CD2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2792B"/>
    <w:rsid w:val="005331AE"/>
    <w:rsid w:val="005343DB"/>
    <w:rsid w:val="00534E9D"/>
    <w:rsid w:val="00535BF2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5BFB"/>
    <w:rsid w:val="005A6B84"/>
    <w:rsid w:val="005B48F5"/>
    <w:rsid w:val="005C203F"/>
    <w:rsid w:val="005D13FB"/>
    <w:rsid w:val="005E794E"/>
    <w:rsid w:val="005E7C15"/>
    <w:rsid w:val="005F5362"/>
    <w:rsid w:val="00604F32"/>
    <w:rsid w:val="00614706"/>
    <w:rsid w:val="00617C2A"/>
    <w:rsid w:val="00625CB6"/>
    <w:rsid w:val="00627CA3"/>
    <w:rsid w:val="00631238"/>
    <w:rsid w:val="00635B74"/>
    <w:rsid w:val="00636244"/>
    <w:rsid w:val="00643D7F"/>
    <w:rsid w:val="00656CA5"/>
    <w:rsid w:val="00673990"/>
    <w:rsid w:val="00675CCA"/>
    <w:rsid w:val="0068221A"/>
    <w:rsid w:val="006843B7"/>
    <w:rsid w:val="006849A0"/>
    <w:rsid w:val="00692951"/>
    <w:rsid w:val="00693DEF"/>
    <w:rsid w:val="006A06E4"/>
    <w:rsid w:val="006A68B1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55C73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6D21"/>
    <w:rsid w:val="00872F01"/>
    <w:rsid w:val="0087345B"/>
    <w:rsid w:val="00883A7B"/>
    <w:rsid w:val="008938C5"/>
    <w:rsid w:val="00897D86"/>
    <w:rsid w:val="008B2E77"/>
    <w:rsid w:val="008B3CBC"/>
    <w:rsid w:val="008C6088"/>
    <w:rsid w:val="008D175A"/>
    <w:rsid w:val="008E3E0F"/>
    <w:rsid w:val="008E4A56"/>
    <w:rsid w:val="008E4E60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622E0"/>
    <w:rsid w:val="009632FC"/>
    <w:rsid w:val="00971CD1"/>
    <w:rsid w:val="00973810"/>
    <w:rsid w:val="00973DEE"/>
    <w:rsid w:val="0097757D"/>
    <w:rsid w:val="00982D50"/>
    <w:rsid w:val="0099294B"/>
    <w:rsid w:val="009942C9"/>
    <w:rsid w:val="0099492C"/>
    <w:rsid w:val="009A06B5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6344D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0CC0"/>
    <w:rsid w:val="00AE19CC"/>
    <w:rsid w:val="00AE24AB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C156C"/>
    <w:rsid w:val="00BC2C3E"/>
    <w:rsid w:val="00BC355B"/>
    <w:rsid w:val="00BC7AFB"/>
    <w:rsid w:val="00BD1327"/>
    <w:rsid w:val="00BE249D"/>
    <w:rsid w:val="00BE5935"/>
    <w:rsid w:val="00BF1942"/>
    <w:rsid w:val="00BF3C44"/>
    <w:rsid w:val="00BF6E12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85F24"/>
    <w:rsid w:val="00C95B16"/>
    <w:rsid w:val="00C96A4B"/>
    <w:rsid w:val="00CA4C53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6E55"/>
    <w:rsid w:val="00CF4F47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429CF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3B2E"/>
    <w:rsid w:val="00E242F3"/>
    <w:rsid w:val="00E30AF3"/>
    <w:rsid w:val="00E31FDF"/>
    <w:rsid w:val="00E51ACA"/>
    <w:rsid w:val="00E56B3B"/>
    <w:rsid w:val="00E56DBC"/>
    <w:rsid w:val="00E65504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0FDB"/>
    <w:rsid w:val="00FF27E6"/>
    <w:rsid w:val="00FF4A18"/>
    <w:rsid w:val="00FF4FEC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HŁ_Bullet1,Tabela,FooterText,numbered,Paragraphe de liste1,Bulletr List Paragraph,列出段落,列出段落1,List Paragraph2,List Paragraph21,Listeafsnit1,Parágrafo da Lista1,Bullet list,Párrafo de lista1,リスト段落1,Foot,CW_Lista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HŁ_Bullet1 Znak,Tabela Znak,FooterText Znak,numbered Znak,Paragraphe de liste1 Znak,Bulletr List Paragraph Znak,列出段落 Znak,列出段落1 Znak,List Paragraph2 Znak,List Paragraph21 Znak,リスト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46CD2"/>
    <w:rPr>
      <w:b/>
      <w:bCs/>
    </w:rPr>
  </w:style>
  <w:style w:type="paragraph" w:styleId="Tytu">
    <w:name w:val="Title"/>
    <w:basedOn w:val="Normalny"/>
    <w:link w:val="TytuZnak"/>
    <w:qFormat/>
    <w:rsid w:val="00E23B2E"/>
    <w:pPr>
      <w:spacing w:line="360" w:lineRule="auto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23B2E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F5808-D66C-45B3-8E94-0F3782145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B3A96-29BD-4FB0-BE8F-CAE345DAC54D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6f51da7-4c65-4952-99f4-9b7d1366efbc"/>
    <ds:schemaRef ds:uri="http://schemas.openxmlformats.org/package/2006/metadata/core-properties"/>
    <ds:schemaRef ds:uri="363ea7a6-7aff-43e5-9ff2-0016d2301c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0D0039-DAE6-4F34-8743-D1F882097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3D4CE3-8838-4989-A577-A51A89F0D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1899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12</cp:revision>
  <cp:lastPrinted>2009-02-23T06:45:00Z</cp:lastPrinted>
  <dcterms:created xsi:type="dcterms:W3CDTF">2023-06-13T12:20:00Z</dcterms:created>
  <dcterms:modified xsi:type="dcterms:W3CDTF">2025-12-02T14:43:00Z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